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F78" w:rsidRDefault="002B5F78" w:rsidP="002B5F78">
      <w:pPr>
        <w:pStyle w:val="2"/>
        <w:jc w:val="center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Сборы и расходы на выполненные работы по ТСЖ </w:t>
      </w:r>
      <w:r w:rsidRPr="001D6A54">
        <w:rPr>
          <w:b w:val="0"/>
          <w:bCs w:val="0"/>
          <w:i w:val="0"/>
          <w:iCs w:val="0"/>
        </w:rPr>
        <w:t>“</w:t>
      </w:r>
      <w:r>
        <w:rPr>
          <w:b w:val="0"/>
          <w:bCs w:val="0"/>
          <w:i w:val="0"/>
          <w:iCs w:val="0"/>
        </w:rPr>
        <w:t>Казбек</w:t>
      </w:r>
      <w:r w:rsidRPr="001D6A54">
        <w:rPr>
          <w:b w:val="0"/>
          <w:bCs w:val="0"/>
          <w:i w:val="0"/>
          <w:iCs w:val="0"/>
        </w:rPr>
        <w:t>”</w:t>
      </w:r>
      <w:r>
        <w:rPr>
          <w:b w:val="0"/>
          <w:bCs w:val="0"/>
          <w:i w:val="0"/>
          <w:iCs w:val="0"/>
        </w:rPr>
        <w:t xml:space="preserve">, </w:t>
      </w:r>
      <w:r w:rsidR="00101F7D">
        <w:rPr>
          <w:b w:val="0"/>
          <w:bCs w:val="0"/>
          <w:i w:val="0"/>
          <w:iCs w:val="0"/>
        </w:rPr>
        <w:t>2 кв.</w:t>
      </w:r>
      <w:r>
        <w:rPr>
          <w:b w:val="0"/>
          <w:bCs w:val="0"/>
          <w:i w:val="0"/>
          <w:iCs w:val="0"/>
        </w:rPr>
        <w:t xml:space="preserve"> 2016 г. </w:t>
      </w:r>
    </w:p>
    <w:p w:rsidR="002B5F78" w:rsidRDefault="002B5F78" w:rsidP="002B5F78"/>
    <w:p w:rsidR="002B5F78" w:rsidRPr="001D6A54" w:rsidRDefault="002B5F78" w:rsidP="002B5F78">
      <w:r>
        <w:t xml:space="preserve">Остаток денежных средств </w:t>
      </w:r>
      <w:r w:rsidR="00101F7D">
        <w:t>на 1 апреля 2016 г. 42 911,00</w:t>
      </w:r>
      <w:r>
        <w:t xml:space="preserve"> руб.</w:t>
      </w:r>
    </w:p>
    <w:p w:rsidR="002B5F78" w:rsidRDefault="002B5F78" w:rsidP="002B5F78"/>
    <w:tbl>
      <w:tblPr>
        <w:tblW w:w="16583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1"/>
        <w:gridCol w:w="1350"/>
        <w:gridCol w:w="2552"/>
        <w:gridCol w:w="1296"/>
        <w:gridCol w:w="1191"/>
        <w:gridCol w:w="994"/>
        <w:gridCol w:w="1184"/>
        <w:gridCol w:w="1137"/>
        <w:gridCol w:w="1286"/>
        <w:gridCol w:w="1217"/>
        <w:gridCol w:w="1353"/>
        <w:gridCol w:w="1462"/>
      </w:tblGrid>
      <w:tr w:rsidR="002B5F78" w:rsidTr="00101F7D">
        <w:tc>
          <w:tcPr>
            <w:tcW w:w="1561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Кварталы</w:t>
            </w:r>
          </w:p>
        </w:tc>
        <w:tc>
          <w:tcPr>
            <w:tcW w:w="1350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Приход</w:t>
            </w:r>
          </w:p>
        </w:tc>
        <w:tc>
          <w:tcPr>
            <w:tcW w:w="2552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Выполненные работы</w:t>
            </w:r>
            <w:r>
              <w:rPr>
                <w:b/>
              </w:rPr>
              <w:t xml:space="preserve"> и материалы</w:t>
            </w:r>
          </w:p>
        </w:tc>
        <w:tc>
          <w:tcPr>
            <w:tcW w:w="8305" w:type="dxa"/>
            <w:gridSpan w:val="7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Расход</w:t>
            </w:r>
          </w:p>
        </w:tc>
        <w:tc>
          <w:tcPr>
            <w:tcW w:w="1353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Остаток средств</w:t>
            </w:r>
          </w:p>
        </w:tc>
        <w:tc>
          <w:tcPr>
            <w:tcW w:w="1462" w:type="dxa"/>
            <w:vMerge w:val="restart"/>
          </w:tcPr>
          <w:p w:rsidR="002B5F78" w:rsidRPr="00512E3F" w:rsidRDefault="002B5F78" w:rsidP="009575B1">
            <w:pPr>
              <w:ind w:right="227"/>
              <w:jc w:val="center"/>
              <w:rPr>
                <w:b/>
              </w:rPr>
            </w:pPr>
            <w:r w:rsidRPr="00512E3F">
              <w:rPr>
                <w:b/>
              </w:rPr>
              <w:t>Остаток сре</w:t>
            </w:r>
            <w:proofErr w:type="gramStart"/>
            <w:r w:rsidRPr="00512E3F">
              <w:rPr>
                <w:b/>
              </w:rPr>
              <w:t>дств в к</w:t>
            </w:r>
            <w:proofErr w:type="gramEnd"/>
            <w:r w:rsidRPr="00512E3F">
              <w:rPr>
                <w:b/>
              </w:rPr>
              <w:t xml:space="preserve">онце квартала </w:t>
            </w:r>
            <w:r w:rsidRPr="00512E3F">
              <w:rPr>
                <w:i/>
              </w:rPr>
              <w:t>[остаток средств на начало квартала + приход-расход]</w:t>
            </w:r>
          </w:p>
        </w:tc>
      </w:tr>
      <w:tr w:rsidR="002B5F78" w:rsidTr="00101F7D">
        <w:tc>
          <w:tcPr>
            <w:tcW w:w="1561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350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2552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296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Стоимость материалов</w:t>
            </w:r>
          </w:p>
        </w:tc>
        <w:tc>
          <w:tcPr>
            <w:tcW w:w="1191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Стоимость канцтоваров</w:t>
            </w:r>
          </w:p>
        </w:tc>
        <w:tc>
          <w:tcPr>
            <w:tcW w:w="994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Почтовые расходы</w:t>
            </w:r>
          </w:p>
        </w:tc>
        <w:tc>
          <w:tcPr>
            <w:tcW w:w="1184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Заработная плата</w:t>
            </w:r>
          </w:p>
        </w:tc>
        <w:tc>
          <w:tcPr>
            <w:tcW w:w="1137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Расходы на расчетный счет банка для отчислений</w:t>
            </w:r>
          </w:p>
        </w:tc>
        <w:tc>
          <w:tcPr>
            <w:tcW w:w="1286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Оплата за выполненные работы</w:t>
            </w:r>
          </w:p>
        </w:tc>
        <w:tc>
          <w:tcPr>
            <w:tcW w:w="1217" w:type="dxa"/>
          </w:tcPr>
          <w:p w:rsidR="002B5F78" w:rsidRPr="00512E3F" w:rsidRDefault="002B5F78" w:rsidP="009575B1">
            <w:pPr>
              <w:jc w:val="center"/>
              <w:rPr>
                <w:sz w:val="18"/>
                <w:szCs w:val="18"/>
              </w:rPr>
            </w:pPr>
            <w:r w:rsidRPr="00512E3F">
              <w:rPr>
                <w:sz w:val="18"/>
                <w:szCs w:val="18"/>
              </w:rPr>
              <w:t>Оплата электронных отчетов</w:t>
            </w:r>
          </w:p>
        </w:tc>
        <w:tc>
          <w:tcPr>
            <w:tcW w:w="1353" w:type="dxa"/>
            <w:vMerge/>
          </w:tcPr>
          <w:p w:rsidR="002B5F78" w:rsidRDefault="002B5F78" w:rsidP="009575B1">
            <w:pPr>
              <w:jc w:val="center"/>
            </w:pPr>
          </w:p>
        </w:tc>
        <w:tc>
          <w:tcPr>
            <w:tcW w:w="1462" w:type="dxa"/>
            <w:vMerge/>
          </w:tcPr>
          <w:p w:rsidR="002B5F78" w:rsidRDefault="002B5F78" w:rsidP="009575B1">
            <w:pPr>
              <w:jc w:val="center"/>
            </w:pPr>
          </w:p>
        </w:tc>
      </w:tr>
      <w:tr w:rsidR="00101F7D" w:rsidTr="00C15DAF">
        <w:trPr>
          <w:trHeight w:val="1415"/>
        </w:trPr>
        <w:tc>
          <w:tcPr>
            <w:tcW w:w="1561" w:type="dxa"/>
          </w:tcPr>
          <w:p w:rsidR="00101F7D" w:rsidRPr="00512E3F" w:rsidRDefault="00101F7D" w:rsidP="009575B1">
            <w:pPr>
              <w:rPr>
                <w:b/>
              </w:rPr>
            </w:pPr>
            <w:r w:rsidRPr="00512E3F">
              <w:rPr>
                <w:b/>
              </w:rPr>
              <w:t>2 квартал</w:t>
            </w:r>
          </w:p>
          <w:p w:rsidR="00101F7D" w:rsidRDefault="00101F7D" w:rsidP="009575B1">
            <w:r>
              <w:t>Апрель</w:t>
            </w: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>
            <w:r>
              <w:t>Май</w:t>
            </w: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>
            <w:r>
              <w:t>Июнь</w:t>
            </w:r>
          </w:p>
        </w:tc>
        <w:tc>
          <w:tcPr>
            <w:tcW w:w="1350" w:type="dxa"/>
          </w:tcPr>
          <w:p w:rsidR="00101F7D" w:rsidRDefault="00101F7D" w:rsidP="009575B1"/>
          <w:p w:rsidR="00101F7D" w:rsidRDefault="00101F7D" w:rsidP="009575B1">
            <w:r>
              <w:t>24 896,00</w:t>
            </w: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C20207">
            <w:r>
              <w:t>26 264,00</w:t>
            </w: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C20207">
            <w:r>
              <w:t>27 837,00</w:t>
            </w:r>
          </w:p>
          <w:p w:rsidR="00101F7D" w:rsidRDefault="00101F7D" w:rsidP="00C20207"/>
          <w:p w:rsidR="00101F7D" w:rsidRDefault="00101F7D" w:rsidP="00C20207">
            <w:r>
              <w:t xml:space="preserve"> 163 544,00 (из Сбербанка подотчет)</w:t>
            </w:r>
          </w:p>
          <w:p w:rsidR="00101F7D" w:rsidRDefault="00101F7D" w:rsidP="009575B1"/>
        </w:tc>
        <w:tc>
          <w:tcPr>
            <w:tcW w:w="2552" w:type="dxa"/>
          </w:tcPr>
          <w:p w:rsidR="00101F7D" w:rsidRDefault="00101F7D" w:rsidP="009575B1"/>
          <w:p w:rsidR="00101F7D" w:rsidRDefault="00101F7D" w:rsidP="009575B1">
            <w:r>
              <w:t>1.Энергосберегающие лампы для подъездов и у подъездов и светильник для 3 подъезда</w:t>
            </w:r>
          </w:p>
          <w:p w:rsidR="00101F7D" w:rsidRDefault="00101F7D" w:rsidP="009575B1">
            <w:r>
              <w:t>2.Краски, кисти, Уайт-спирит для субботника</w:t>
            </w:r>
          </w:p>
          <w:p w:rsidR="00101F7D" w:rsidRDefault="00101F7D" w:rsidP="009575B1">
            <w:r>
              <w:t>3.Привоз двух кубов песка в песочницу</w:t>
            </w:r>
          </w:p>
          <w:p w:rsidR="00101F7D" w:rsidRDefault="00101F7D" w:rsidP="009575B1"/>
          <w:p w:rsidR="00101F7D" w:rsidRDefault="00101F7D" w:rsidP="00C20207">
            <w:r>
              <w:t>1.Покос травы</w:t>
            </w:r>
          </w:p>
          <w:p w:rsidR="00101F7D" w:rsidRDefault="00101F7D" w:rsidP="00C20207">
            <w:pPr>
              <w:ind w:left="360"/>
            </w:pPr>
          </w:p>
          <w:p w:rsidR="00101F7D" w:rsidRDefault="00101F7D" w:rsidP="00C20207">
            <w:r>
              <w:t xml:space="preserve">2.Кабель и розетка с вилкой для </w:t>
            </w:r>
            <w:proofErr w:type="spellStart"/>
            <w:r>
              <w:t>электр</w:t>
            </w:r>
            <w:proofErr w:type="spellEnd"/>
            <w:r>
              <w:t>. проводки в подвале;</w:t>
            </w:r>
          </w:p>
          <w:p w:rsidR="00101F7D" w:rsidRDefault="00101F7D" w:rsidP="00C20207">
            <w:pPr>
              <w:pStyle w:val="a3"/>
            </w:pPr>
          </w:p>
          <w:p w:rsidR="00101F7D" w:rsidRDefault="00101F7D" w:rsidP="00C20207">
            <w:r>
              <w:lastRenderedPageBreak/>
              <w:t>3.Лампочки 300 Ватт в подвал;</w:t>
            </w:r>
          </w:p>
          <w:p w:rsidR="00101F7D" w:rsidRDefault="00101F7D" w:rsidP="00C20207">
            <w:pPr>
              <w:pStyle w:val="a3"/>
            </w:pPr>
          </w:p>
          <w:p w:rsidR="00101F7D" w:rsidRDefault="00101F7D" w:rsidP="00C20207">
            <w:r>
              <w:t>4.Светильник в 3 подъезд на 3 этаж;</w:t>
            </w:r>
          </w:p>
          <w:p w:rsidR="00101F7D" w:rsidRDefault="00101F7D" w:rsidP="00C20207">
            <w:pPr>
              <w:pStyle w:val="a3"/>
            </w:pPr>
          </w:p>
          <w:p w:rsidR="00101F7D" w:rsidRDefault="00101F7D" w:rsidP="00C20207">
            <w:r>
              <w:t>5.Бензин для покоса травы;</w:t>
            </w:r>
          </w:p>
          <w:p w:rsidR="00101F7D" w:rsidRDefault="00101F7D" w:rsidP="00C20207">
            <w:pPr>
              <w:pStyle w:val="a3"/>
            </w:pPr>
          </w:p>
          <w:p w:rsidR="00101F7D" w:rsidRDefault="00101F7D" w:rsidP="00C20207">
            <w:r>
              <w:t xml:space="preserve">6.Предохранительная вставка в </w:t>
            </w:r>
            <w:proofErr w:type="spellStart"/>
            <w:r>
              <w:t>электрощитовую</w:t>
            </w:r>
            <w:proofErr w:type="spellEnd"/>
            <w:r>
              <w:t>;</w:t>
            </w:r>
          </w:p>
          <w:p w:rsidR="00101F7D" w:rsidRDefault="00101F7D" w:rsidP="00C20207">
            <w:pPr>
              <w:pStyle w:val="a3"/>
            </w:pPr>
          </w:p>
          <w:p w:rsidR="00101F7D" w:rsidRDefault="00101F7D" w:rsidP="00C20207">
            <w:r>
              <w:t>7.Материал для изготовления метал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вери в подвале.</w:t>
            </w:r>
          </w:p>
          <w:p w:rsidR="00101F7D" w:rsidRDefault="00101F7D" w:rsidP="009575B1"/>
          <w:p w:rsidR="00101F7D" w:rsidRDefault="00101F7D" w:rsidP="00C20207">
            <w:r>
              <w:t xml:space="preserve">1.Эксперт из </w:t>
            </w:r>
            <w:proofErr w:type="spellStart"/>
            <w:r>
              <w:t>Севоспроектинститута</w:t>
            </w:r>
            <w:proofErr w:type="spellEnd"/>
          </w:p>
          <w:p w:rsidR="00101F7D" w:rsidRDefault="00101F7D" w:rsidP="00C20207">
            <w:pPr>
              <w:ind w:left="720"/>
            </w:pPr>
          </w:p>
          <w:p w:rsidR="00101F7D" w:rsidRDefault="00101F7D" w:rsidP="00C20207">
            <w:r>
              <w:t>2.Материалы для отопительной системы</w:t>
            </w:r>
          </w:p>
          <w:p w:rsidR="00101F7D" w:rsidRDefault="00101F7D" w:rsidP="00C20207">
            <w:r>
              <w:t>3.Замена трубопроводов системы отопления в подвале</w:t>
            </w:r>
          </w:p>
        </w:tc>
        <w:tc>
          <w:tcPr>
            <w:tcW w:w="1296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1 890,00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3 350,00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</w:p>
          <w:p w:rsidR="00101F7D" w:rsidRDefault="00101F7D" w:rsidP="00C20207">
            <w:r>
              <w:t>570,00</w:t>
            </w:r>
          </w:p>
          <w:p w:rsidR="00101F7D" w:rsidRDefault="00101F7D" w:rsidP="00C20207">
            <w:pPr>
              <w:jc w:val="center"/>
            </w:pPr>
          </w:p>
          <w:p w:rsidR="00101F7D" w:rsidRDefault="00101F7D" w:rsidP="00C20207">
            <w:pPr>
              <w:jc w:val="center"/>
            </w:pPr>
          </w:p>
          <w:p w:rsidR="00101F7D" w:rsidRDefault="00101F7D" w:rsidP="00C20207"/>
          <w:p w:rsidR="00101F7D" w:rsidRDefault="00101F7D" w:rsidP="00C20207">
            <w:r>
              <w:lastRenderedPageBreak/>
              <w:t>240,00</w:t>
            </w:r>
          </w:p>
          <w:p w:rsidR="00101F7D" w:rsidRDefault="00101F7D" w:rsidP="00C20207"/>
          <w:p w:rsidR="00101F7D" w:rsidRDefault="00101F7D" w:rsidP="00C20207"/>
          <w:p w:rsidR="00101F7D" w:rsidRDefault="00101F7D" w:rsidP="00C20207">
            <w:r>
              <w:t>730,00</w:t>
            </w:r>
          </w:p>
          <w:p w:rsidR="00101F7D" w:rsidRDefault="00101F7D" w:rsidP="00C20207"/>
          <w:p w:rsidR="00101F7D" w:rsidRDefault="00101F7D" w:rsidP="00C20207"/>
          <w:p w:rsidR="00101F7D" w:rsidRDefault="00101F7D" w:rsidP="00C20207">
            <w:r>
              <w:t>200,00</w:t>
            </w:r>
          </w:p>
          <w:p w:rsidR="00101F7D" w:rsidRDefault="00101F7D" w:rsidP="00C20207"/>
          <w:p w:rsidR="00101F7D" w:rsidRDefault="00101F7D" w:rsidP="00C20207"/>
          <w:p w:rsidR="00101F7D" w:rsidRDefault="00101F7D" w:rsidP="00C20207">
            <w:r>
              <w:t>200,00</w:t>
            </w:r>
          </w:p>
          <w:p w:rsidR="00101F7D" w:rsidRDefault="00101F7D" w:rsidP="00C20207"/>
          <w:p w:rsidR="00101F7D" w:rsidRDefault="00101F7D" w:rsidP="00C20207"/>
          <w:p w:rsidR="00101F7D" w:rsidRDefault="00101F7D" w:rsidP="00C20207"/>
          <w:p w:rsidR="00101F7D" w:rsidRDefault="00101F7D" w:rsidP="00C20207">
            <w:r>
              <w:t>1 660,00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</w:p>
          <w:p w:rsidR="00101F7D" w:rsidRDefault="00101F7D" w:rsidP="00C20207">
            <w:r>
              <w:t>135 381,00</w:t>
            </w:r>
          </w:p>
        </w:tc>
        <w:tc>
          <w:tcPr>
            <w:tcW w:w="1191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210,00</w:t>
            </w:r>
          </w:p>
        </w:tc>
        <w:tc>
          <w:tcPr>
            <w:tcW w:w="994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92,00</w:t>
            </w:r>
          </w:p>
        </w:tc>
        <w:tc>
          <w:tcPr>
            <w:tcW w:w="1184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12 500,00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>
            <w:r>
              <w:t>12500,00</w:t>
            </w:r>
          </w:p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/>
          <w:p w:rsidR="00101F7D" w:rsidRDefault="00101F7D" w:rsidP="009575B1">
            <w:r>
              <w:t>7500,00</w:t>
            </w:r>
          </w:p>
        </w:tc>
        <w:tc>
          <w:tcPr>
            <w:tcW w:w="1137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7 000,00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16000,00</w:t>
            </w:r>
          </w:p>
        </w:tc>
        <w:tc>
          <w:tcPr>
            <w:tcW w:w="1286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/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3 000,00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1000,00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101F7D"/>
          <w:p w:rsidR="00101F7D" w:rsidRDefault="00101F7D" w:rsidP="009575B1">
            <w:pPr>
              <w:jc w:val="center"/>
            </w:pPr>
            <w:r>
              <w:t>10000,00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66000,00</w:t>
            </w:r>
          </w:p>
        </w:tc>
        <w:tc>
          <w:tcPr>
            <w:tcW w:w="1217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690,00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150,00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C20207"/>
          <w:p w:rsidR="00101F7D" w:rsidRDefault="00101F7D" w:rsidP="00C20207">
            <w:r>
              <w:t>1330,00</w:t>
            </w:r>
          </w:p>
        </w:tc>
        <w:tc>
          <w:tcPr>
            <w:tcW w:w="1353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  <w:r>
              <w:t>39 377,00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  <w:r>
              <w:t>32181,00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C20207">
            <w:r>
              <w:t>3259,00</w:t>
            </w:r>
          </w:p>
        </w:tc>
        <w:tc>
          <w:tcPr>
            <w:tcW w:w="1462" w:type="dxa"/>
          </w:tcPr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101F7D"/>
          <w:p w:rsidR="00101F7D" w:rsidRDefault="00101F7D" w:rsidP="009575B1">
            <w:pPr>
              <w:jc w:val="center"/>
            </w:pPr>
          </w:p>
          <w:p w:rsidR="00101F7D" w:rsidRDefault="00101F7D" w:rsidP="00101F7D">
            <w:r>
              <w:t>3259,00</w:t>
            </w: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9575B1">
            <w:pPr>
              <w:jc w:val="center"/>
            </w:pPr>
          </w:p>
          <w:p w:rsidR="00101F7D" w:rsidRDefault="00101F7D" w:rsidP="002B5F78"/>
        </w:tc>
      </w:tr>
      <w:tr w:rsidR="00101F7D" w:rsidTr="00101F7D">
        <w:trPr>
          <w:trHeight w:val="90"/>
        </w:trPr>
        <w:tc>
          <w:tcPr>
            <w:tcW w:w="1561" w:type="dxa"/>
          </w:tcPr>
          <w:p w:rsidR="00101F7D" w:rsidRDefault="00101F7D" w:rsidP="009575B1"/>
        </w:tc>
        <w:tc>
          <w:tcPr>
            <w:tcW w:w="1350" w:type="dxa"/>
          </w:tcPr>
          <w:p w:rsidR="00101F7D" w:rsidRDefault="00101F7D" w:rsidP="009575B1"/>
        </w:tc>
        <w:tc>
          <w:tcPr>
            <w:tcW w:w="2552" w:type="dxa"/>
          </w:tcPr>
          <w:p w:rsidR="00101F7D" w:rsidRDefault="00101F7D" w:rsidP="00C20207"/>
        </w:tc>
        <w:tc>
          <w:tcPr>
            <w:tcW w:w="1296" w:type="dxa"/>
          </w:tcPr>
          <w:p w:rsidR="00101F7D" w:rsidRDefault="00101F7D" w:rsidP="00C20207"/>
        </w:tc>
        <w:tc>
          <w:tcPr>
            <w:tcW w:w="1191" w:type="dxa"/>
          </w:tcPr>
          <w:p w:rsidR="00101F7D" w:rsidRDefault="00101F7D" w:rsidP="009575B1">
            <w:pPr>
              <w:jc w:val="center"/>
            </w:pPr>
          </w:p>
        </w:tc>
        <w:tc>
          <w:tcPr>
            <w:tcW w:w="994" w:type="dxa"/>
          </w:tcPr>
          <w:p w:rsidR="00101F7D" w:rsidRDefault="00101F7D" w:rsidP="009575B1">
            <w:pPr>
              <w:jc w:val="center"/>
            </w:pPr>
          </w:p>
        </w:tc>
        <w:tc>
          <w:tcPr>
            <w:tcW w:w="1184" w:type="dxa"/>
          </w:tcPr>
          <w:p w:rsidR="00101F7D" w:rsidRDefault="00101F7D" w:rsidP="009575B1"/>
        </w:tc>
        <w:tc>
          <w:tcPr>
            <w:tcW w:w="1137" w:type="dxa"/>
          </w:tcPr>
          <w:p w:rsidR="00101F7D" w:rsidRDefault="00101F7D" w:rsidP="009575B1">
            <w:pPr>
              <w:jc w:val="center"/>
            </w:pPr>
          </w:p>
        </w:tc>
        <w:tc>
          <w:tcPr>
            <w:tcW w:w="1286" w:type="dxa"/>
          </w:tcPr>
          <w:p w:rsidR="00101F7D" w:rsidRDefault="00101F7D" w:rsidP="009575B1">
            <w:pPr>
              <w:jc w:val="center"/>
            </w:pPr>
          </w:p>
        </w:tc>
        <w:tc>
          <w:tcPr>
            <w:tcW w:w="1217" w:type="dxa"/>
          </w:tcPr>
          <w:p w:rsidR="00101F7D" w:rsidRDefault="00101F7D" w:rsidP="00C20207"/>
        </w:tc>
        <w:tc>
          <w:tcPr>
            <w:tcW w:w="1353" w:type="dxa"/>
          </w:tcPr>
          <w:p w:rsidR="00101F7D" w:rsidRDefault="00101F7D" w:rsidP="00C20207"/>
        </w:tc>
        <w:tc>
          <w:tcPr>
            <w:tcW w:w="1462" w:type="dxa"/>
          </w:tcPr>
          <w:p w:rsidR="00101F7D" w:rsidRDefault="00101F7D" w:rsidP="002B5F78"/>
        </w:tc>
      </w:tr>
    </w:tbl>
    <w:p w:rsidR="002B5F78" w:rsidRDefault="002B5F78"/>
    <w:p w:rsidR="002B5F78" w:rsidRDefault="002B5F78"/>
    <w:p w:rsidR="00101F7D" w:rsidRDefault="00101F7D"/>
    <w:p w:rsidR="002B5F78" w:rsidRPr="00927B1C" w:rsidRDefault="002B5F78" w:rsidP="002B5F78">
      <w:pPr>
        <w:spacing w:line="360" w:lineRule="auto"/>
        <w:jc w:val="center"/>
        <w:rPr>
          <w:b/>
        </w:rPr>
      </w:pPr>
      <w:r>
        <w:rPr>
          <w:b/>
        </w:rPr>
        <w:t>Председатель ТСЖ «КАЗБЕК»___________________________Чониашвили Л.М.</w:t>
      </w:r>
    </w:p>
    <w:p w:rsidR="002B5F78" w:rsidRDefault="002B5F78"/>
    <w:sectPr w:rsidR="002B5F78" w:rsidSect="002B5F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5F78"/>
    <w:rsid w:val="00101F7D"/>
    <w:rsid w:val="002B5F78"/>
    <w:rsid w:val="007C5FE7"/>
    <w:rsid w:val="00AA0F66"/>
    <w:rsid w:val="00B2262E"/>
    <w:rsid w:val="00C20207"/>
    <w:rsid w:val="00C2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5F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5F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2020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E4A8-DE22-4EA6-9FD1-BD73629E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Нателла</dc:creator>
  <cp:keywords/>
  <dc:description/>
  <cp:lastModifiedBy>Нателла</cp:lastModifiedBy>
  <cp:revision>5</cp:revision>
  <dcterms:created xsi:type="dcterms:W3CDTF">2005-12-31T21:26:00Z</dcterms:created>
  <dcterms:modified xsi:type="dcterms:W3CDTF">2005-12-31T23:35:00Z</dcterms:modified>
</cp:coreProperties>
</file>